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3B" w:rsidRDefault="00D2273B" w:rsidP="0016253C">
      <w:pPr>
        <w:rPr>
          <w:sz w:val="28"/>
          <w:szCs w:val="28"/>
        </w:rPr>
      </w:pPr>
      <w:r>
        <w:rPr>
          <w:b/>
          <w:sz w:val="56"/>
          <w:szCs w:val="48"/>
        </w:rPr>
        <w:t xml:space="preserve">                     </w:t>
      </w:r>
      <w:r w:rsidR="00BF7859">
        <w:rPr>
          <w:b/>
          <w:sz w:val="56"/>
          <w:szCs w:val="48"/>
        </w:rPr>
        <w:t>FOR SALE</w:t>
      </w:r>
      <w:r w:rsidR="007804E5" w:rsidRPr="007804E5">
        <w:rPr>
          <w:b/>
          <w:sz w:val="56"/>
          <w:szCs w:val="48"/>
        </w:rPr>
        <w:t xml:space="preserve">: CRISTAL </w:t>
      </w:r>
      <w:r w:rsidR="0016253C">
        <w:rPr>
          <w:sz w:val="28"/>
          <w:szCs w:val="28"/>
        </w:rPr>
        <w:t xml:space="preserve">  </w:t>
      </w:r>
    </w:p>
    <w:p w:rsidR="006F67BE" w:rsidRDefault="00D2273B" w:rsidP="001625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606177" w:rsidRPr="0016253C">
        <w:rPr>
          <w:sz w:val="28"/>
          <w:szCs w:val="28"/>
        </w:rPr>
        <w:t xml:space="preserve">10year old, 14.2 Arab X Belgium </w:t>
      </w:r>
      <w:r w:rsidR="0016253C" w:rsidRPr="0016253C">
        <w:rPr>
          <w:sz w:val="28"/>
          <w:szCs w:val="28"/>
        </w:rPr>
        <w:t>Warmblood</w:t>
      </w:r>
    </w:p>
    <w:p w:rsidR="0016253C" w:rsidRDefault="00D2273B" w:rsidP="0016253C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63500</wp:posOffset>
            </wp:positionV>
            <wp:extent cx="3903980" cy="3228975"/>
            <wp:effectExtent l="19050" t="0" r="1270" b="0"/>
            <wp:wrapSquare wrapText="bothSides"/>
            <wp:docPr id="3" name="Picture 1" descr="C:\Users\Jacqui\Downloads\cris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\Downloads\crist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292" t="23442" r="20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859" w:rsidRPr="00BF7859">
        <w:rPr>
          <w:noProof/>
          <w:lang w:eastAsia="en-GB"/>
        </w:rPr>
        <w:drawing>
          <wp:inline distT="0" distB="0" distL="0" distR="0">
            <wp:extent cx="2357438" cy="1714500"/>
            <wp:effectExtent l="19050" t="0" r="4762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38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73B" w:rsidRDefault="00D2273B" w:rsidP="00BF7859">
      <w:pPr>
        <w:ind w:left="-227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-3971925</wp:posOffset>
            </wp:positionH>
            <wp:positionV relativeFrom="paragraph">
              <wp:posOffset>2273935</wp:posOffset>
            </wp:positionV>
            <wp:extent cx="1967865" cy="2057400"/>
            <wp:effectExtent l="19050" t="0" r="0" b="0"/>
            <wp:wrapTight wrapText="bothSides">
              <wp:wrapPolygon edited="0">
                <wp:start x="-209" y="0"/>
                <wp:lineTo x="-209" y="21400"/>
                <wp:lineTo x="21537" y="21400"/>
                <wp:lineTo x="21537" y="0"/>
                <wp:lineTo x="-209" y="0"/>
              </wp:wrapPolygon>
            </wp:wrapTight>
            <wp:docPr id="10" name="Picture 1" descr="C:\Users\Jacqui\AppData\Local\Microsoft\Windows\Temporary Internet Files\Content.Word\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qui\AppData\Local\Microsoft\Windows\Temporary Internet Files\Content.Word\0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F37" w:rsidRPr="0016253C">
        <w:rPr>
          <w:sz w:val="28"/>
          <w:szCs w:val="28"/>
        </w:rPr>
        <w:t>Cris</w:t>
      </w:r>
      <w:r w:rsidR="00AB1881" w:rsidRPr="0016253C">
        <w:rPr>
          <w:sz w:val="28"/>
          <w:szCs w:val="28"/>
        </w:rPr>
        <w:t>t</w:t>
      </w:r>
      <w:r w:rsidR="00606177" w:rsidRPr="0016253C">
        <w:rPr>
          <w:sz w:val="28"/>
          <w:szCs w:val="28"/>
        </w:rPr>
        <w:t>al is a stunning</w:t>
      </w:r>
      <w:r w:rsidR="00FC1560">
        <w:rPr>
          <w:sz w:val="28"/>
          <w:szCs w:val="28"/>
        </w:rPr>
        <w:t xml:space="preserve"> </w:t>
      </w:r>
      <w:r w:rsidR="00FC1560" w:rsidRPr="0016253C">
        <w:rPr>
          <w:sz w:val="28"/>
          <w:szCs w:val="28"/>
        </w:rPr>
        <w:t>BSJA</w:t>
      </w:r>
      <w:r w:rsidR="00606177" w:rsidRPr="0016253C">
        <w:rPr>
          <w:sz w:val="28"/>
          <w:szCs w:val="28"/>
        </w:rPr>
        <w:t xml:space="preserve"> registered</w:t>
      </w:r>
      <w:r w:rsidR="00FC1560">
        <w:rPr>
          <w:sz w:val="28"/>
          <w:szCs w:val="28"/>
        </w:rPr>
        <w:t xml:space="preserve"> Pony and loves X country too.</w:t>
      </w:r>
      <w:r w:rsidR="00606177" w:rsidRPr="0016253C">
        <w:rPr>
          <w:sz w:val="28"/>
          <w:szCs w:val="28"/>
        </w:rPr>
        <w:t xml:space="preserve">  </w:t>
      </w:r>
      <w:r w:rsidR="00FC1560">
        <w:rPr>
          <w:sz w:val="28"/>
          <w:szCs w:val="28"/>
        </w:rPr>
        <w:t>She took my 12 year old daughter from unaffiliated to BSJA</w:t>
      </w:r>
      <w:r w:rsidR="006558C9">
        <w:rPr>
          <w:sz w:val="28"/>
          <w:szCs w:val="28"/>
        </w:rPr>
        <w:t xml:space="preserve"> where she has excelled.  S</w:t>
      </w:r>
      <w:r w:rsidR="00FC1560">
        <w:rPr>
          <w:sz w:val="28"/>
          <w:szCs w:val="28"/>
        </w:rPr>
        <w:t>he is v</w:t>
      </w:r>
      <w:r w:rsidR="00606177" w:rsidRPr="0016253C">
        <w:rPr>
          <w:sz w:val="28"/>
          <w:szCs w:val="28"/>
        </w:rPr>
        <w:t>ery careful</w:t>
      </w:r>
      <w:r>
        <w:rPr>
          <w:sz w:val="28"/>
          <w:szCs w:val="28"/>
        </w:rPr>
        <w:t xml:space="preserve">, loves to please </w:t>
      </w:r>
      <w:r w:rsidR="00FC1560">
        <w:rPr>
          <w:sz w:val="28"/>
          <w:szCs w:val="28"/>
        </w:rPr>
        <w:t xml:space="preserve">and rarely </w:t>
      </w:r>
      <w:r w:rsidR="00937F0B" w:rsidRPr="0016253C">
        <w:rPr>
          <w:sz w:val="28"/>
          <w:szCs w:val="28"/>
        </w:rPr>
        <w:t>has a pole. She</w:t>
      </w:r>
      <w:r w:rsidR="00AB1881" w:rsidRPr="0016253C">
        <w:rPr>
          <w:sz w:val="28"/>
          <w:szCs w:val="28"/>
        </w:rPr>
        <w:t xml:space="preserve"> </w:t>
      </w:r>
      <w:r w:rsidR="00937F0B" w:rsidRPr="0016253C">
        <w:rPr>
          <w:sz w:val="28"/>
          <w:szCs w:val="28"/>
        </w:rPr>
        <w:t>c</w:t>
      </w:r>
      <w:r w:rsidR="0054761B" w:rsidRPr="0016253C">
        <w:rPr>
          <w:sz w:val="28"/>
          <w:szCs w:val="28"/>
        </w:rPr>
        <w:t>urrently j</w:t>
      </w:r>
      <w:r w:rsidR="00AB1881" w:rsidRPr="0016253C">
        <w:rPr>
          <w:sz w:val="28"/>
          <w:szCs w:val="28"/>
        </w:rPr>
        <w:t xml:space="preserve">umps </w:t>
      </w:r>
      <w:r w:rsidR="0054761B" w:rsidRPr="0016253C">
        <w:rPr>
          <w:sz w:val="28"/>
          <w:szCs w:val="28"/>
        </w:rPr>
        <w:t>British</w:t>
      </w:r>
      <w:r w:rsidR="00AB1881" w:rsidRPr="0016253C">
        <w:rPr>
          <w:sz w:val="28"/>
          <w:szCs w:val="28"/>
        </w:rPr>
        <w:t xml:space="preserve"> novice and discovery with ease</w:t>
      </w:r>
      <w:r w:rsidR="000557CB" w:rsidRPr="0016253C">
        <w:rPr>
          <w:sz w:val="28"/>
          <w:szCs w:val="28"/>
        </w:rPr>
        <w:t xml:space="preserve"> with double clears in both</w:t>
      </w:r>
      <w:r w:rsidR="00606177" w:rsidRPr="001625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="00606177" w:rsidRPr="0016253C">
        <w:rPr>
          <w:sz w:val="28"/>
          <w:szCs w:val="28"/>
        </w:rPr>
        <w:t xml:space="preserve">lots of mileage left in both </w:t>
      </w:r>
      <w:r w:rsidR="00910C30" w:rsidRPr="0016253C">
        <w:rPr>
          <w:sz w:val="28"/>
          <w:szCs w:val="28"/>
        </w:rPr>
        <w:t>classes</w:t>
      </w:r>
      <w:r w:rsidR="006558C9">
        <w:rPr>
          <w:sz w:val="28"/>
          <w:szCs w:val="28"/>
        </w:rPr>
        <w:t xml:space="preserve">. </w:t>
      </w:r>
      <w:r w:rsidR="006558C9" w:rsidRPr="0016253C">
        <w:rPr>
          <w:sz w:val="28"/>
          <w:szCs w:val="28"/>
        </w:rPr>
        <w:t xml:space="preserve">She has great potential and has jumped </w:t>
      </w:r>
      <w:r w:rsidR="006558C9">
        <w:rPr>
          <w:sz w:val="28"/>
          <w:szCs w:val="28"/>
        </w:rPr>
        <w:t xml:space="preserve">many </w:t>
      </w:r>
      <w:r w:rsidR="006558C9" w:rsidRPr="0016253C">
        <w:rPr>
          <w:sz w:val="28"/>
          <w:szCs w:val="28"/>
        </w:rPr>
        <w:t>double clear</w:t>
      </w:r>
      <w:r w:rsidR="006558C9">
        <w:rPr>
          <w:sz w:val="28"/>
          <w:szCs w:val="28"/>
        </w:rPr>
        <w:t xml:space="preserve">s at 1m+ </w:t>
      </w:r>
      <w:proofErr w:type="gramStart"/>
      <w:r w:rsidR="006558C9">
        <w:rPr>
          <w:sz w:val="28"/>
          <w:szCs w:val="28"/>
        </w:rPr>
        <w:t>classes</w:t>
      </w:r>
      <w:r w:rsidR="00CF45D0">
        <w:rPr>
          <w:sz w:val="28"/>
          <w:szCs w:val="28"/>
        </w:rPr>
        <w:t xml:space="preserve"> </w:t>
      </w:r>
      <w:r w:rsidR="006558C9">
        <w:rPr>
          <w:sz w:val="28"/>
          <w:szCs w:val="28"/>
        </w:rPr>
        <w:t xml:space="preserve"> a</w:t>
      </w:r>
      <w:r w:rsidR="006558C9" w:rsidRPr="0016253C">
        <w:rPr>
          <w:sz w:val="28"/>
          <w:szCs w:val="28"/>
        </w:rPr>
        <w:t>nd</w:t>
      </w:r>
      <w:proofErr w:type="gramEnd"/>
      <w:r w:rsidR="006558C9" w:rsidRPr="0016253C">
        <w:rPr>
          <w:sz w:val="28"/>
          <w:szCs w:val="28"/>
        </w:rPr>
        <w:t xml:space="preserve"> so there is scope for her to excel </w:t>
      </w:r>
      <w:r w:rsidR="006558C9">
        <w:rPr>
          <w:sz w:val="28"/>
          <w:szCs w:val="28"/>
        </w:rPr>
        <w:t>in the 1m + classes too.</w:t>
      </w:r>
      <w:r w:rsidR="00CF45D0">
        <w:rPr>
          <w:sz w:val="28"/>
          <w:szCs w:val="28"/>
        </w:rPr>
        <w:t xml:space="preserve"> </w:t>
      </w:r>
      <w:r w:rsidR="006558C9">
        <w:rPr>
          <w:sz w:val="28"/>
          <w:szCs w:val="28"/>
        </w:rPr>
        <w:t>S</w:t>
      </w:r>
      <w:r w:rsidR="00937F0B" w:rsidRPr="0016253C">
        <w:rPr>
          <w:sz w:val="28"/>
          <w:szCs w:val="28"/>
        </w:rPr>
        <w:t xml:space="preserve">he loves to compete and </w:t>
      </w:r>
      <w:r w:rsidR="00FC1560">
        <w:rPr>
          <w:sz w:val="28"/>
          <w:szCs w:val="28"/>
        </w:rPr>
        <w:t xml:space="preserve">when asked </w:t>
      </w:r>
      <w:r w:rsidR="00910C30" w:rsidRPr="0016253C">
        <w:rPr>
          <w:sz w:val="28"/>
          <w:szCs w:val="28"/>
        </w:rPr>
        <w:t>is very fast against the clock</w:t>
      </w:r>
      <w:r w:rsidR="00937F0B" w:rsidRPr="0016253C">
        <w:rPr>
          <w:sz w:val="28"/>
          <w:szCs w:val="28"/>
        </w:rPr>
        <w:t xml:space="preserve"> and so usually comes home with a red </w:t>
      </w:r>
      <w:r w:rsidR="00720503" w:rsidRPr="0016253C">
        <w:rPr>
          <w:sz w:val="28"/>
          <w:szCs w:val="28"/>
        </w:rPr>
        <w:t>ribbon</w:t>
      </w:r>
      <w:r w:rsidR="00937F0B" w:rsidRPr="0016253C">
        <w:rPr>
          <w:sz w:val="28"/>
          <w:szCs w:val="28"/>
        </w:rPr>
        <w:t xml:space="preserve">! </w:t>
      </w:r>
      <w:r w:rsidR="00910C30" w:rsidRPr="0016253C">
        <w:rPr>
          <w:sz w:val="28"/>
          <w:szCs w:val="28"/>
        </w:rPr>
        <w:t xml:space="preserve"> </w:t>
      </w:r>
    </w:p>
    <w:p w:rsidR="00D2273B" w:rsidRDefault="00D2273B" w:rsidP="00BF7859">
      <w:pPr>
        <w:ind w:left="-227"/>
        <w:rPr>
          <w:sz w:val="28"/>
          <w:szCs w:val="28"/>
        </w:rPr>
      </w:pPr>
      <w:r>
        <w:rPr>
          <w:sz w:val="28"/>
          <w:szCs w:val="28"/>
        </w:rPr>
        <w:t>She wa</w:t>
      </w:r>
      <w:r w:rsidR="0054761B" w:rsidRPr="0016253C">
        <w:rPr>
          <w:sz w:val="28"/>
          <w:szCs w:val="28"/>
        </w:rPr>
        <w:t xml:space="preserve">s </w:t>
      </w:r>
      <w:r w:rsidR="00AB1881" w:rsidRPr="0016253C">
        <w:rPr>
          <w:sz w:val="28"/>
          <w:szCs w:val="28"/>
        </w:rPr>
        <w:t>Ar</w:t>
      </w:r>
      <w:r w:rsidR="00DA7F37" w:rsidRPr="0016253C">
        <w:rPr>
          <w:sz w:val="28"/>
          <w:szCs w:val="28"/>
        </w:rPr>
        <w:t>ea</w:t>
      </w:r>
      <w:r w:rsidR="00606177" w:rsidRPr="0016253C">
        <w:rPr>
          <w:sz w:val="28"/>
          <w:szCs w:val="28"/>
        </w:rPr>
        <w:t xml:space="preserve"> </w:t>
      </w:r>
      <w:r w:rsidR="00DA7F37" w:rsidRPr="0016253C">
        <w:rPr>
          <w:sz w:val="28"/>
          <w:szCs w:val="28"/>
        </w:rPr>
        <w:t>18</w:t>
      </w:r>
      <w:r w:rsidR="0054761B" w:rsidRPr="0016253C">
        <w:rPr>
          <w:sz w:val="28"/>
          <w:szCs w:val="28"/>
        </w:rPr>
        <w:t xml:space="preserve"> BSJA</w:t>
      </w:r>
      <w:r w:rsidR="00DA7F37" w:rsidRPr="0016253C">
        <w:rPr>
          <w:sz w:val="28"/>
          <w:szCs w:val="28"/>
        </w:rPr>
        <w:t xml:space="preserve"> discovery champion</w:t>
      </w:r>
      <w:r w:rsidR="00AB1881" w:rsidRPr="0016253C">
        <w:rPr>
          <w:sz w:val="28"/>
          <w:szCs w:val="28"/>
        </w:rPr>
        <w:t xml:space="preserve">, </w:t>
      </w:r>
      <w:r w:rsidR="000557CB" w:rsidRPr="0016253C">
        <w:rPr>
          <w:sz w:val="28"/>
          <w:szCs w:val="28"/>
        </w:rPr>
        <w:t xml:space="preserve">and </w:t>
      </w:r>
      <w:r w:rsidR="00FC1560">
        <w:rPr>
          <w:sz w:val="28"/>
          <w:szCs w:val="28"/>
        </w:rPr>
        <w:t>2011</w:t>
      </w:r>
      <w:r w:rsidR="006558C9">
        <w:rPr>
          <w:sz w:val="28"/>
          <w:szCs w:val="28"/>
        </w:rPr>
        <w:t>and 2012 Beaver</w:t>
      </w:r>
      <w:r w:rsidR="000557CB" w:rsidRPr="0016253C">
        <w:rPr>
          <w:sz w:val="28"/>
          <w:szCs w:val="28"/>
        </w:rPr>
        <w:t xml:space="preserve"> Hall 90cm and 1.0m champion.  </w:t>
      </w:r>
      <w:r w:rsidR="00720503" w:rsidRPr="0016253C">
        <w:rPr>
          <w:sz w:val="28"/>
          <w:szCs w:val="28"/>
        </w:rPr>
        <w:t xml:space="preserve">At </w:t>
      </w:r>
      <w:r w:rsidR="000557CB" w:rsidRPr="0016253C">
        <w:rPr>
          <w:sz w:val="28"/>
          <w:szCs w:val="28"/>
        </w:rPr>
        <w:t>Cricklands</w:t>
      </w:r>
      <w:r w:rsidR="0054761B" w:rsidRPr="0016253C">
        <w:rPr>
          <w:sz w:val="28"/>
          <w:szCs w:val="28"/>
        </w:rPr>
        <w:t xml:space="preserve"> in</w:t>
      </w:r>
      <w:r w:rsidR="00720503" w:rsidRPr="0016253C">
        <w:rPr>
          <w:sz w:val="28"/>
          <w:szCs w:val="28"/>
        </w:rPr>
        <w:t xml:space="preserve"> past 2 years </w:t>
      </w:r>
      <w:r w:rsidR="000557CB" w:rsidRPr="0016253C">
        <w:rPr>
          <w:sz w:val="28"/>
          <w:szCs w:val="28"/>
        </w:rPr>
        <w:t>placed 2</w:t>
      </w:r>
      <w:r w:rsidR="000557CB" w:rsidRPr="0016253C">
        <w:rPr>
          <w:sz w:val="28"/>
          <w:szCs w:val="28"/>
          <w:vertAlign w:val="superscript"/>
        </w:rPr>
        <w:t>nd</w:t>
      </w:r>
      <w:r w:rsidR="000557CB" w:rsidRPr="0016253C">
        <w:rPr>
          <w:sz w:val="28"/>
          <w:szCs w:val="28"/>
        </w:rPr>
        <w:t xml:space="preserve"> and 7</w:t>
      </w:r>
      <w:r w:rsidR="000557CB" w:rsidRPr="0016253C">
        <w:rPr>
          <w:sz w:val="28"/>
          <w:szCs w:val="28"/>
          <w:vertAlign w:val="superscript"/>
        </w:rPr>
        <w:t>th</w:t>
      </w:r>
      <w:r w:rsidR="000557CB" w:rsidRPr="0016253C">
        <w:rPr>
          <w:sz w:val="28"/>
          <w:szCs w:val="28"/>
        </w:rPr>
        <w:t xml:space="preserve"> in 90cm class out of 72. </w:t>
      </w:r>
      <w:r w:rsidR="00720503" w:rsidRPr="0016253C">
        <w:rPr>
          <w:sz w:val="28"/>
          <w:szCs w:val="28"/>
        </w:rPr>
        <w:t xml:space="preserve">Cristal is </w:t>
      </w:r>
      <w:r w:rsidR="000557CB" w:rsidRPr="0016253C">
        <w:rPr>
          <w:sz w:val="28"/>
          <w:szCs w:val="28"/>
        </w:rPr>
        <w:t>very bol</w:t>
      </w:r>
      <w:r w:rsidR="00910C30" w:rsidRPr="0016253C">
        <w:rPr>
          <w:sz w:val="28"/>
          <w:szCs w:val="28"/>
        </w:rPr>
        <w:t>d over XC and won</w:t>
      </w:r>
      <w:r>
        <w:rPr>
          <w:sz w:val="28"/>
          <w:szCs w:val="28"/>
        </w:rPr>
        <w:t xml:space="preserve"> at novice to</w:t>
      </w:r>
      <w:r w:rsidR="00203717">
        <w:rPr>
          <w:sz w:val="28"/>
          <w:szCs w:val="28"/>
        </w:rPr>
        <w:t xml:space="preserve"> qualify</w:t>
      </w:r>
      <w:r w:rsidR="00910C30" w:rsidRPr="0016253C">
        <w:rPr>
          <w:sz w:val="28"/>
          <w:szCs w:val="28"/>
        </w:rPr>
        <w:t xml:space="preserve"> for the </w:t>
      </w:r>
      <w:r w:rsidR="0054761B" w:rsidRPr="0016253C">
        <w:rPr>
          <w:sz w:val="28"/>
          <w:szCs w:val="28"/>
        </w:rPr>
        <w:t xml:space="preserve">SEIB </w:t>
      </w:r>
      <w:r w:rsidR="00720503" w:rsidRPr="0016253C">
        <w:rPr>
          <w:sz w:val="28"/>
          <w:szCs w:val="28"/>
        </w:rPr>
        <w:t xml:space="preserve">XC </w:t>
      </w:r>
      <w:r w:rsidR="00FD0D60">
        <w:rPr>
          <w:sz w:val="28"/>
          <w:szCs w:val="28"/>
        </w:rPr>
        <w:t xml:space="preserve">finals but our busy schedule prevented us from competing!  </w:t>
      </w:r>
    </w:p>
    <w:p w:rsidR="000B0186" w:rsidRDefault="00937F0B" w:rsidP="00BF7859">
      <w:pPr>
        <w:ind w:left="-227"/>
        <w:rPr>
          <w:b/>
          <w:sz w:val="28"/>
          <w:szCs w:val="28"/>
        </w:rPr>
      </w:pPr>
      <w:r w:rsidRPr="0016253C">
        <w:rPr>
          <w:sz w:val="28"/>
          <w:szCs w:val="28"/>
        </w:rPr>
        <w:t>This is a v</w:t>
      </w:r>
      <w:r w:rsidR="000557CB" w:rsidRPr="0016253C">
        <w:rPr>
          <w:sz w:val="28"/>
          <w:szCs w:val="28"/>
        </w:rPr>
        <w:t xml:space="preserve">ery </w:t>
      </w:r>
      <w:r w:rsidRPr="0016253C">
        <w:rPr>
          <w:sz w:val="28"/>
          <w:szCs w:val="28"/>
        </w:rPr>
        <w:t xml:space="preserve">reluctant sale for this much loved pony with great potential and only </w:t>
      </w:r>
      <w:r w:rsidR="0054761B" w:rsidRPr="0016253C">
        <w:rPr>
          <w:sz w:val="28"/>
          <w:szCs w:val="28"/>
        </w:rPr>
        <w:t>due</w:t>
      </w:r>
      <w:r w:rsidRPr="0016253C">
        <w:rPr>
          <w:sz w:val="28"/>
          <w:szCs w:val="28"/>
        </w:rPr>
        <w:t xml:space="preserve"> to other sporting </w:t>
      </w:r>
      <w:r w:rsidR="00FC1560">
        <w:rPr>
          <w:sz w:val="28"/>
          <w:szCs w:val="28"/>
        </w:rPr>
        <w:t>commitments and lack of time.</w:t>
      </w:r>
      <w:r w:rsidR="00720503" w:rsidRPr="0016253C">
        <w:rPr>
          <w:sz w:val="28"/>
          <w:szCs w:val="28"/>
        </w:rPr>
        <w:t xml:space="preserve"> </w:t>
      </w:r>
      <w:r w:rsidR="00203717">
        <w:rPr>
          <w:sz w:val="28"/>
          <w:szCs w:val="28"/>
        </w:rPr>
        <w:t>This super</w:t>
      </w:r>
      <w:r w:rsidR="000557CB" w:rsidRPr="0016253C">
        <w:rPr>
          <w:sz w:val="28"/>
          <w:szCs w:val="28"/>
        </w:rPr>
        <w:t xml:space="preserve"> mare needs a </w:t>
      </w:r>
      <w:r w:rsidR="00E615B6">
        <w:rPr>
          <w:sz w:val="28"/>
          <w:szCs w:val="28"/>
        </w:rPr>
        <w:t>confident rider to continue to enjoy her current level of success but equally she could start a less experienced rider off on their introduction to 70/80 cm/BSJA</w:t>
      </w:r>
      <w:r w:rsidR="000B0186">
        <w:rPr>
          <w:sz w:val="28"/>
          <w:szCs w:val="28"/>
        </w:rPr>
        <w:t xml:space="preserve"> show jumping or X country .</w:t>
      </w:r>
      <w:r w:rsidR="00DA7F37" w:rsidRPr="0016253C">
        <w:rPr>
          <w:sz w:val="28"/>
          <w:szCs w:val="28"/>
        </w:rPr>
        <w:t>S</w:t>
      </w:r>
      <w:r w:rsidR="00720503" w:rsidRPr="0016253C">
        <w:rPr>
          <w:sz w:val="28"/>
          <w:szCs w:val="28"/>
        </w:rPr>
        <w:t>he is a delightful mare to own is</w:t>
      </w:r>
      <w:r w:rsidR="00FC1560">
        <w:rPr>
          <w:sz w:val="28"/>
          <w:szCs w:val="28"/>
        </w:rPr>
        <w:t xml:space="preserve"> great to turn out or happy to be in the stable</w:t>
      </w:r>
      <w:r w:rsidR="00D2273B">
        <w:rPr>
          <w:sz w:val="28"/>
          <w:szCs w:val="28"/>
        </w:rPr>
        <w:t>.</w:t>
      </w:r>
      <w:r w:rsidR="00E615B6">
        <w:rPr>
          <w:sz w:val="28"/>
          <w:szCs w:val="28"/>
        </w:rPr>
        <w:t xml:space="preserve"> She</w:t>
      </w:r>
      <w:r w:rsidR="00FC1560">
        <w:rPr>
          <w:sz w:val="28"/>
          <w:szCs w:val="28"/>
        </w:rPr>
        <w:t xml:space="preserve"> is </w:t>
      </w:r>
      <w:r w:rsidR="00DA7F37" w:rsidRPr="0016253C">
        <w:rPr>
          <w:sz w:val="28"/>
          <w:szCs w:val="28"/>
        </w:rPr>
        <w:t xml:space="preserve">great </w:t>
      </w:r>
      <w:r w:rsidR="0054761B" w:rsidRPr="0016253C">
        <w:rPr>
          <w:sz w:val="28"/>
          <w:szCs w:val="28"/>
        </w:rPr>
        <w:t xml:space="preserve">to </w:t>
      </w:r>
      <w:r w:rsidR="00720503" w:rsidRPr="0016253C">
        <w:rPr>
          <w:sz w:val="28"/>
          <w:szCs w:val="28"/>
        </w:rPr>
        <w:t>travel, shoe,</w:t>
      </w:r>
      <w:r w:rsidR="0016253C">
        <w:rPr>
          <w:sz w:val="28"/>
          <w:szCs w:val="28"/>
        </w:rPr>
        <w:t xml:space="preserve"> clip etc</w:t>
      </w:r>
      <w:r w:rsidR="00BF7859">
        <w:rPr>
          <w:sz w:val="28"/>
          <w:szCs w:val="28"/>
        </w:rPr>
        <w:t xml:space="preserve">.     </w:t>
      </w:r>
      <w:r w:rsidR="00E615B6">
        <w:rPr>
          <w:sz w:val="28"/>
          <w:szCs w:val="28"/>
        </w:rPr>
        <w:t xml:space="preserve"> </w:t>
      </w:r>
      <w:r w:rsidR="00BF7859">
        <w:rPr>
          <w:sz w:val="28"/>
          <w:szCs w:val="28"/>
        </w:rPr>
        <w:t xml:space="preserve"> (</w:t>
      </w:r>
      <w:r w:rsidR="00BF7859">
        <w:t xml:space="preserve">Based in Cheshire)  </w:t>
      </w:r>
      <w:r w:rsidR="00D2273B">
        <w:rPr>
          <w:b/>
          <w:sz w:val="28"/>
          <w:szCs w:val="28"/>
        </w:rPr>
        <w:t xml:space="preserve">                                            </w:t>
      </w:r>
      <w:r w:rsidR="00E615B6">
        <w:rPr>
          <w:b/>
          <w:sz w:val="28"/>
          <w:szCs w:val="28"/>
        </w:rPr>
        <w:t xml:space="preserve">   </w:t>
      </w:r>
      <w:r w:rsidR="00D2273B">
        <w:rPr>
          <w:b/>
          <w:sz w:val="28"/>
          <w:szCs w:val="28"/>
        </w:rPr>
        <w:t xml:space="preserve"> </w:t>
      </w:r>
    </w:p>
    <w:p w:rsidR="00BF7859" w:rsidRPr="00BF7859" w:rsidRDefault="000B0186" w:rsidP="00BF7859">
      <w:pPr>
        <w:ind w:left="-22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D2273B">
        <w:rPr>
          <w:b/>
          <w:sz w:val="28"/>
          <w:szCs w:val="28"/>
        </w:rPr>
        <w:t xml:space="preserve"> </w:t>
      </w:r>
      <w:r w:rsidR="00BF7859" w:rsidRPr="00BF7859">
        <w:rPr>
          <w:b/>
          <w:sz w:val="28"/>
          <w:szCs w:val="28"/>
        </w:rPr>
        <w:t xml:space="preserve"> </w:t>
      </w:r>
      <w:r w:rsidR="00DA7F37" w:rsidRPr="00BF7859">
        <w:rPr>
          <w:b/>
          <w:sz w:val="28"/>
          <w:szCs w:val="28"/>
        </w:rPr>
        <w:t>£</w:t>
      </w:r>
      <w:r w:rsidR="0054761B" w:rsidRPr="00BF7859">
        <w:rPr>
          <w:b/>
          <w:sz w:val="28"/>
          <w:szCs w:val="28"/>
        </w:rPr>
        <w:t>600</w:t>
      </w:r>
      <w:r w:rsidR="00BF7859" w:rsidRPr="00BF7859">
        <w:rPr>
          <w:b/>
          <w:sz w:val="28"/>
          <w:szCs w:val="28"/>
        </w:rPr>
        <w:t>0</w:t>
      </w:r>
    </w:p>
    <w:p w:rsidR="00AB1881" w:rsidRPr="0016253C" w:rsidRDefault="00BF7859" w:rsidP="00BF7859">
      <w:pPr>
        <w:ind w:left="-227"/>
      </w:pPr>
      <w:r>
        <w:rPr>
          <w:sz w:val="36"/>
          <w:szCs w:val="36"/>
        </w:rPr>
        <w:t xml:space="preserve">             </w:t>
      </w:r>
      <w:r w:rsidR="00D2273B">
        <w:rPr>
          <w:sz w:val="36"/>
          <w:szCs w:val="36"/>
        </w:rPr>
        <w:t xml:space="preserve">       </w:t>
      </w:r>
      <w:r w:rsidR="0016253C">
        <w:rPr>
          <w:sz w:val="36"/>
          <w:szCs w:val="36"/>
        </w:rPr>
        <w:t xml:space="preserve">Tel: </w:t>
      </w:r>
      <w:r w:rsidR="007601CD">
        <w:rPr>
          <w:sz w:val="36"/>
          <w:szCs w:val="36"/>
        </w:rPr>
        <w:t xml:space="preserve"> </w:t>
      </w:r>
      <w:r w:rsidR="0016253C">
        <w:rPr>
          <w:sz w:val="36"/>
          <w:szCs w:val="36"/>
        </w:rPr>
        <w:t xml:space="preserve"> </w:t>
      </w:r>
      <w:r w:rsidR="00DA7F37" w:rsidRPr="0016253C">
        <w:rPr>
          <w:sz w:val="36"/>
          <w:szCs w:val="36"/>
        </w:rPr>
        <w:t>07818</w:t>
      </w:r>
      <w:r w:rsidR="0016253C">
        <w:rPr>
          <w:sz w:val="36"/>
          <w:szCs w:val="36"/>
        </w:rPr>
        <w:t xml:space="preserve"> </w:t>
      </w:r>
      <w:r w:rsidR="00DA7F37" w:rsidRPr="0016253C">
        <w:rPr>
          <w:sz w:val="36"/>
          <w:szCs w:val="36"/>
        </w:rPr>
        <w:t>401</w:t>
      </w:r>
      <w:r w:rsidR="0016253C">
        <w:rPr>
          <w:sz w:val="36"/>
          <w:szCs w:val="36"/>
        </w:rPr>
        <w:t xml:space="preserve"> </w:t>
      </w:r>
      <w:r w:rsidR="00DA7F37" w:rsidRPr="0016253C">
        <w:rPr>
          <w:sz w:val="36"/>
          <w:szCs w:val="36"/>
        </w:rPr>
        <w:t>833</w:t>
      </w:r>
      <w:r>
        <w:rPr>
          <w:sz w:val="36"/>
          <w:szCs w:val="36"/>
        </w:rPr>
        <w:t xml:space="preserve">                       </w:t>
      </w:r>
      <w:hyperlink r:id="rId9" w:history="1">
        <w:r w:rsidRPr="003E7140">
          <w:rPr>
            <w:rStyle w:val="Hyperlink"/>
          </w:rPr>
          <w:t>Email-jacqui.hazell@ntlworld.com</w:t>
        </w:r>
      </w:hyperlink>
    </w:p>
    <w:sectPr w:rsidR="00AB1881" w:rsidRPr="0016253C" w:rsidSect="00162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45E" w:rsidRDefault="001A045E" w:rsidP="00AB1881">
      <w:pPr>
        <w:spacing w:after="0" w:line="240" w:lineRule="auto"/>
      </w:pPr>
      <w:r>
        <w:separator/>
      </w:r>
    </w:p>
  </w:endnote>
  <w:endnote w:type="continuationSeparator" w:id="0">
    <w:p w:rsidR="001A045E" w:rsidRDefault="001A045E" w:rsidP="00AB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45E" w:rsidRDefault="001A045E" w:rsidP="00AB1881">
      <w:pPr>
        <w:spacing w:after="0" w:line="240" w:lineRule="auto"/>
      </w:pPr>
      <w:r>
        <w:separator/>
      </w:r>
    </w:p>
  </w:footnote>
  <w:footnote w:type="continuationSeparator" w:id="0">
    <w:p w:rsidR="001A045E" w:rsidRDefault="001A045E" w:rsidP="00AB1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B1881"/>
    <w:rsid w:val="000557CB"/>
    <w:rsid w:val="00056B67"/>
    <w:rsid w:val="00060777"/>
    <w:rsid w:val="000B0186"/>
    <w:rsid w:val="000D1426"/>
    <w:rsid w:val="0016253C"/>
    <w:rsid w:val="001A045E"/>
    <w:rsid w:val="00203717"/>
    <w:rsid w:val="00216A4F"/>
    <w:rsid w:val="002F4A0B"/>
    <w:rsid w:val="00393BBE"/>
    <w:rsid w:val="003C0F41"/>
    <w:rsid w:val="0054761B"/>
    <w:rsid w:val="00574421"/>
    <w:rsid w:val="005931CF"/>
    <w:rsid w:val="00606177"/>
    <w:rsid w:val="006558C9"/>
    <w:rsid w:val="006F67BE"/>
    <w:rsid w:val="00720503"/>
    <w:rsid w:val="00747290"/>
    <w:rsid w:val="007601CD"/>
    <w:rsid w:val="007804E5"/>
    <w:rsid w:val="007817A0"/>
    <w:rsid w:val="007A11B7"/>
    <w:rsid w:val="00815588"/>
    <w:rsid w:val="00910C30"/>
    <w:rsid w:val="00937F0B"/>
    <w:rsid w:val="00947289"/>
    <w:rsid w:val="00AB1881"/>
    <w:rsid w:val="00B96B30"/>
    <w:rsid w:val="00BF7859"/>
    <w:rsid w:val="00C400B0"/>
    <w:rsid w:val="00C976BC"/>
    <w:rsid w:val="00CF45D0"/>
    <w:rsid w:val="00D2273B"/>
    <w:rsid w:val="00D37B41"/>
    <w:rsid w:val="00DA7F37"/>
    <w:rsid w:val="00E615B6"/>
    <w:rsid w:val="00ED501E"/>
    <w:rsid w:val="00F23D95"/>
    <w:rsid w:val="00F93712"/>
    <w:rsid w:val="00FB1DD7"/>
    <w:rsid w:val="00FC1560"/>
    <w:rsid w:val="00FD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1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881"/>
  </w:style>
  <w:style w:type="paragraph" w:styleId="Footer">
    <w:name w:val="footer"/>
    <w:basedOn w:val="Normal"/>
    <w:link w:val="FooterChar"/>
    <w:uiPriority w:val="99"/>
    <w:semiHidden/>
    <w:unhideWhenUsed/>
    <w:rsid w:val="00AB1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881"/>
  </w:style>
  <w:style w:type="character" w:styleId="Hyperlink">
    <w:name w:val="Hyperlink"/>
    <w:basedOn w:val="DefaultParagraphFont"/>
    <w:uiPriority w:val="99"/>
    <w:unhideWhenUsed/>
    <w:rsid w:val="00DA7F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mail-jacqui.hazell@ntlwor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</dc:creator>
  <cp:lastModifiedBy>Jacqui</cp:lastModifiedBy>
  <cp:revision>4</cp:revision>
  <cp:lastPrinted>2012-07-30T23:17:00Z</cp:lastPrinted>
  <dcterms:created xsi:type="dcterms:W3CDTF">2012-07-30T23:29:00Z</dcterms:created>
  <dcterms:modified xsi:type="dcterms:W3CDTF">2012-09-30T09:56:00Z</dcterms:modified>
</cp:coreProperties>
</file>